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01" w:rsidRDefault="00AF3501" w:rsidP="00AF3501">
      <w:pPr>
        <w:rPr>
          <w:rFonts w:ascii="Arial" w:hAnsi="Arial"/>
          <w:noProof/>
          <w:sz w:val="18"/>
          <w:szCs w:val="18"/>
        </w:rPr>
      </w:pPr>
    </w:p>
    <w:p w:rsidR="00AF3501" w:rsidRPr="00AF3501" w:rsidRDefault="00AA392D" w:rsidP="00AF3501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  <w:r>
        <w:rPr>
          <w:rFonts w:ascii="Arial" w:hAnsi="Arial"/>
          <w:b/>
          <w:noProof/>
          <w:sz w:val="36"/>
          <w:szCs w:val="36"/>
          <w:u w:val="single"/>
        </w:rPr>
        <w:t>Elección de materias de 2º de BC para el curso 20</w:t>
      </w:r>
      <w:r w:rsidR="00FB398D">
        <w:rPr>
          <w:rFonts w:ascii="Arial" w:hAnsi="Arial"/>
          <w:b/>
          <w:noProof/>
          <w:sz w:val="36"/>
          <w:szCs w:val="36"/>
          <w:u w:val="single"/>
        </w:rPr>
        <w:t>20</w:t>
      </w:r>
      <w:r>
        <w:rPr>
          <w:rFonts w:ascii="Arial" w:hAnsi="Arial"/>
          <w:b/>
          <w:noProof/>
          <w:sz w:val="36"/>
          <w:szCs w:val="36"/>
          <w:u w:val="single"/>
        </w:rPr>
        <w:t>/20</w:t>
      </w:r>
      <w:r w:rsidR="00302D2C">
        <w:rPr>
          <w:rFonts w:ascii="Arial" w:hAnsi="Arial"/>
          <w:b/>
          <w:noProof/>
          <w:sz w:val="36"/>
          <w:szCs w:val="36"/>
          <w:u w:val="single"/>
        </w:rPr>
        <w:t>2</w:t>
      </w:r>
      <w:r w:rsidR="00FB398D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E15BFF" w:rsidRDefault="00E15BFF" w:rsidP="00E458CE">
      <w:pPr>
        <w:jc w:val="both"/>
        <w:rPr>
          <w:rFonts w:ascii="Arial" w:hAnsi="Arial"/>
          <w:noProof/>
          <w:sz w:val="18"/>
          <w:szCs w:val="18"/>
        </w:rPr>
      </w:pPr>
    </w:p>
    <w:p w:rsidR="000D429B" w:rsidRDefault="000D429B" w:rsidP="00345FCA">
      <w:pPr>
        <w:jc w:val="both"/>
        <w:rPr>
          <w:rFonts w:ascii="Arial" w:hAnsi="Arial"/>
          <w:b/>
          <w:noProof/>
          <w:sz w:val="28"/>
          <w:szCs w:val="28"/>
        </w:rPr>
      </w:pPr>
      <w:r w:rsidRPr="005D2B7B">
        <w:rPr>
          <w:rFonts w:ascii="Arial" w:hAnsi="Arial"/>
          <w:b/>
          <w:noProof/>
          <w:sz w:val="28"/>
          <w:szCs w:val="28"/>
        </w:rPr>
        <w:t>Grupo</w:t>
      </w:r>
      <w:r>
        <w:rPr>
          <w:rFonts w:ascii="Arial" w:hAnsi="Arial"/>
          <w:b/>
          <w:noProof/>
          <w:sz w:val="28"/>
          <w:szCs w:val="28"/>
        </w:rPr>
        <w:t xml:space="preserve"> (el del curso actual):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</w:t>
      </w:r>
    </w:p>
    <w:p w:rsidR="000D429B" w:rsidRDefault="000D429B" w:rsidP="00345FCA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Apellidos y n</w:t>
      </w:r>
      <w:r w:rsidR="000F5705" w:rsidRPr="006E5D6C">
        <w:rPr>
          <w:rFonts w:ascii="Arial" w:hAnsi="Arial"/>
          <w:b/>
          <w:noProof/>
          <w:sz w:val="28"/>
          <w:szCs w:val="28"/>
        </w:rPr>
        <w:t>ombre</w:t>
      </w:r>
      <w:r>
        <w:rPr>
          <w:rFonts w:ascii="Arial" w:hAnsi="Arial"/>
          <w:b/>
          <w:noProof/>
          <w:sz w:val="28"/>
          <w:szCs w:val="28"/>
        </w:rPr>
        <w:t xml:space="preserve"> (del alumno/a)</w:t>
      </w:r>
      <w:r w:rsidR="000F5705" w:rsidRPr="006E5D6C">
        <w:rPr>
          <w:rFonts w:ascii="Arial" w:hAnsi="Arial"/>
          <w:b/>
          <w:noProof/>
          <w:sz w:val="28"/>
          <w:szCs w:val="28"/>
        </w:rPr>
        <w:t>:</w:t>
      </w:r>
      <w:r w:rsidR="00D36251" w:rsidRPr="000D429B">
        <w:rPr>
          <w:rFonts w:ascii="Arial" w:hAnsi="Arial"/>
          <w:b/>
          <w:noProof/>
          <w:sz w:val="28"/>
          <w:szCs w:val="28"/>
        </w:rPr>
        <w:t xml:space="preserve">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345FCA" w:rsidRDefault="000D429B" w:rsidP="00345FCA">
      <w:pPr>
        <w:jc w:val="both"/>
        <w:rPr>
          <w:rFonts w:ascii="Arial" w:hAnsi="Arial"/>
          <w:b/>
          <w:noProof/>
          <w:color w:val="FF0000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 xml:space="preserve">DNI/NIE (del alumno/a):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XXXXXXXXX</w:t>
      </w:r>
    </w:p>
    <w:p w:rsidR="000F5705" w:rsidRPr="000D429B" w:rsidRDefault="000D429B" w:rsidP="00345FCA">
      <w:pPr>
        <w:jc w:val="both"/>
        <w:rPr>
          <w:rFonts w:ascii="Arial" w:hAnsi="Arial"/>
          <w:b/>
          <w:noProof/>
          <w:sz w:val="28"/>
          <w:szCs w:val="28"/>
        </w:rPr>
      </w:pPr>
      <w:r w:rsidRPr="000D429B">
        <w:rPr>
          <w:rFonts w:ascii="Arial" w:hAnsi="Arial"/>
          <w:b/>
          <w:noProof/>
          <w:sz w:val="28"/>
          <w:szCs w:val="28"/>
        </w:rPr>
        <w:t xml:space="preserve">                                                           </w:t>
      </w:r>
    </w:p>
    <w:p w:rsidR="00E20D32" w:rsidRPr="00266743" w:rsidRDefault="00AA392D" w:rsidP="00E20D32">
      <w:pPr>
        <w:jc w:val="both"/>
        <w:rPr>
          <w:rFonts w:ascii="Arial" w:hAnsi="Arial"/>
          <w:b/>
          <w:noProof/>
          <w:sz w:val="20"/>
          <w:szCs w:val="20"/>
        </w:rPr>
      </w:pPr>
      <w:r w:rsidRPr="000933E9">
        <w:rPr>
          <w:rFonts w:ascii="Arial" w:hAnsi="Arial"/>
          <w:b/>
          <w:noProof/>
          <w:sz w:val="20"/>
          <w:szCs w:val="20"/>
        </w:rPr>
        <w:t xml:space="preserve">El objetivo de esta elección de materias es prever qué materias optativas  tendrán suficiente número de  alumnos para ser impartidas el próximo curso y qué profesorado es necesario solicitar a la administración. </w:t>
      </w:r>
      <w:r w:rsidRPr="000933E9">
        <w:rPr>
          <w:rFonts w:ascii="Arial" w:hAnsi="Arial" w:cs="Arial"/>
          <w:b/>
          <w:sz w:val="20"/>
          <w:szCs w:val="20"/>
        </w:rPr>
        <w:t xml:space="preserve">Por necesidades organizativas, el instituto no garantiza que puedan respetarse la totalidad de las elecciones. Procesados los datos recogidos, se notificará </w:t>
      </w:r>
      <w:bookmarkStart w:id="0" w:name="_GoBack"/>
      <w:bookmarkEnd w:id="0"/>
      <w:r w:rsidRPr="000933E9">
        <w:rPr>
          <w:rFonts w:ascii="Arial" w:hAnsi="Arial" w:cs="Arial"/>
          <w:b/>
          <w:sz w:val="20"/>
          <w:szCs w:val="20"/>
        </w:rPr>
        <w:t xml:space="preserve">al alumnado el itinerario adjudicado y se abrirá un plazo de una semana para explorar posibilidades de cambio, en el caso de no haber una coincidencia exacta entre éste y el solicitado. Concluido este procedimiento se notificará por escrito al alumnado el itinerario definitivo, que será el que se reflejará en la matrícula. </w:t>
      </w:r>
      <w:r w:rsidR="00E20D32" w:rsidRPr="00266743">
        <w:rPr>
          <w:rFonts w:ascii="Arial" w:hAnsi="Arial" w:cs="Arial"/>
          <w:b/>
          <w:sz w:val="20"/>
          <w:szCs w:val="20"/>
        </w:rPr>
        <w:t>Cualquier otro cambio posterior a la matrícula solo se llevará a cabo si encajase dentro de la organización académica establecida por el instituto</w:t>
      </w:r>
      <w:r w:rsidR="00E20D32">
        <w:rPr>
          <w:rFonts w:ascii="Arial" w:hAnsi="Arial" w:cs="Arial"/>
          <w:b/>
          <w:sz w:val="20"/>
          <w:szCs w:val="20"/>
        </w:rPr>
        <w:t xml:space="preserve"> en el plazo previsto para ello</w:t>
      </w:r>
      <w:r w:rsidR="00E20D32" w:rsidRPr="00266743">
        <w:rPr>
          <w:rFonts w:ascii="Arial" w:hAnsi="Arial" w:cs="Arial"/>
          <w:b/>
          <w:sz w:val="20"/>
          <w:szCs w:val="20"/>
        </w:rPr>
        <w:t xml:space="preserve"> y nunca con posterioridad a </w:t>
      </w:r>
      <w:r w:rsidR="00E20D32">
        <w:rPr>
          <w:rFonts w:ascii="Arial" w:hAnsi="Arial" w:cs="Arial"/>
          <w:b/>
          <w:sz w:val="20"/>
          <w:szCs w:val="20"/>
        </w:rPr>
        <w:t>dicho plazo.</w:t>
      </w:r>
    </w:p>
    <w:p w:rsidR="00AA392D" w:rsidRPr="000933E9" w:rsidRDefault="00AA392D" w:rsidP="00AA392D">
      <w:pPr>
        <w:jc w:val="both"/>
        <w:rPr>
          <w:rFonts w:ascii="Arial" w:hAnsi="Arial"/>
          <w:b/>
          <w:noProof/>
          <w:sz w:val="20"/>
          <w:szCs w:val="20"/>
        </w:rPr>
      </w:pPr>
      <w:r w:rsidRPr="000933E9">
        <w:rPr>
          <w:rFonts w:ascii="Arial" w:hAnsi="Arial" w:cs="Arial"/>
          <w:b/>
          <w:sz w:val="20"/>
          <w:szCs w:val="20"/>
        </w:rPr>
        <w:t xml:space="preserve">  </w:t>
      </w:r>
    </w:p>
    <w:p w:rsidR="00AA392D" w:rsidRDefault="00AA392D" w:rsidP="00AA392D">
      <w:pPr>
        <w:spacing w:line="360" w:lineRule="auto"/>
        <w:jc w:val="both"/>
        <w:rPr>
          <w:rFonts w:ascii="Arial" w:hAnsi="Arial"/>
          <w:b/>
          <w:noProof/>
          <w:sz w:val="20"/>
          <w:szCs w:val="20"/>
        </w:rPr>
      </w:pPr>
      <w:r w:rsidRPr="000933E9">
        <w:rPr>
          <w:rFonts w:ascii="Arial" w:hAnsi="Arial"/>
          <w:b/>
          <w:noProof/>
          <w:sz w:val="20"/>
          <w:szCs w:val="20"/>
        </w:rPr>
        <w:t>Debes cumplimentar el sondeo en las dos situaciones posibles: promocionar y no promocionar.</w:t>
      </w:r>
    </w:p>
    <w:p w:rsidR="00AA392D" w:rsidRPr="007F21D3" w:rsidRDefault="00AA392D" w:rsidP="00AA392D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7F21D3">
        <w:rPr>
          <w:rFonts w:ascii="Arial" w:hAnsi="Arial"/>
          <w:noProof/>
          <w:sz w:val="28"/>
          <w:szCs w:val="28"/>
        </w:rPr>
        <w:t>Situación 1.- Promocionas de curso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531"/>
      </w:tblGrid>
      <w:tr w:rsidR="00AA392D" w:rsidTr="000D429B">
        <w:tc>
          <w:tcPr>
            <w:tcW w:w="10454" w:type="dxa"/>
            <w:gridSpan w:val="2"/>
            <w:vAlign w:val="center"/>
          </w:tcPr>
          <w:p w:rsidR="00AA392D" w:rsidRPr="000C208E" w:rsidRDefault="00AA392D" w:rsidP="006301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6A66">
              <w:rPr>
                <w:rFonts w:ascii="Arial" w:hAnsi="Arial"/>
                <w:sz w:val="18"/>
                <w:szCs w:val="18"/>
              </w:rPr>
              <w:t xml:space="preserve">Si suspendes dos o menos asignaturas en  1º de bachillerato, </w:t>
            </w:r>
            <w:r>
              <w:rPr>
                <w:rFonts w:ascii="Arial" w:hAnsi="Arial"/>
                <w:sz w:val="18"/>
                <w:szCs w:val="18"/>
              </w:rPr>
              <w:t xml:space="preserve">señala con una </w:t>
            </w:r>
            <w:r w:rsidRPr="005D357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 los estudios que piensas realizar el próximo curso</w:t>
            </w:r>
            <w:r w:rsidR="000C4ADD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AA392D" w:rsidTr="000D429B">
        <w:tc>
          <w:tcPr>
            <w:tcW w:w="9923" w:type="dxa"/>
            <w:vAlign w:val="center"/>
          </w:tcPr>
          <w:p w:rsidR="00AA392D" w:rsidRDefault="00AA392D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 xml:space="preserve">2º Bachillerato de Ciencias  </w:t>
            </w:r>
            <w:r w:rsidRPr="005D357E">
              <w:rPr>
                <w:rFonts w:ascii="Arial" w:hAnsi="Arial"/>
                <w:b/>
                <w:sz w:val="18"/>
              </w:rPr>
              <w:t xml:space="preserve">en el </w:t>
            </w:r>
            <w:r>
              <w:rPr>
                <w:rFonts w:ascii="Arial" w:hAnsi="Arial"/>
                <w:b/>
                <w:sz w:val="18"/>
              </w:rPr>
              <w:t>instituto</w:t>
            </w:r>
          </w:p>
        </w:tc>
        <w:tc>
          <w:tcPr>
            <w:tcW w:w="531" w:type="dxa"/>
            <w:vAlign w:val="center"/>
          </w:tcPr>
          <w:p w:rsidR="00AA392D" w:rsidRDefault="00AA392D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AA392D" w:rsidTr="000D429B">
        <w:tc>
          <w:tcPr>
            <w:tcW w:w="9923" w:type="dxa"/>
            <w:vAlign w:val="center"/>
          </w:tcPr>
          <w:p w:rsidR="00AA392D" w:rsidRDefault="00AA392D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(*) Otr</w:t>
            </w:r>
            <w:r w:rsidRPr="005D357E">
              <w:rPr>
                <w:rFonts w:ascii="Arial" w:hAnsi="Arial"/>
                <w:b/>
                <w:sz w:val="18"/>
                <w:szCs w:val="18"/>
              </w:rPr>
              <w:t>os estudios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y/o centro. </w:t>
            </w:r>
            <w:r w:rsidRPr="005D357E">
              <w:rPr>
                <w:rFonts w:ascii="Arial" w:hAnsi="Arial"/>
                <w:sz w:val="18"/>
                <w:szCs w:val="18"/>
              </w:rPr>
              <w:t>Indic</w:t>
            </w:r>
            <w:r>
              <w:rPr>
                <w:rFonts w:ascii="Arial" w:hAnsi="Arial"/>
                <w:sz w:val="18"/>
                <w:szCs w:val="18"/>
              </w:rPr>
              <w:t xml:space="preserve">a cuáles y/o el centro donde piensas  matricularte:  </w:t>
            </w:r>
          </w:p>
        </w:tc>
        <w:tc>
          <w:tcPr>
            <w:tcW w:w="531" w:type="dxa"/>
            <w:vAlign w:val="center"/>
          </w:tcPr>
          <w:p w:rsidR="00AA392D" w:rsidRDefault="00AA392D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AA392D" w:rsidTr="000D429B">
        <w:tc>
          <w:tcPr>
            <w:tcW w:w="10454" w:type="dxa"/>
            <w:gridSpan w:val="2"/>
            <w:vAlign w:val="center"/>
          </w:tcPr>
          <w:p w:rsidR="00AA392D" w:rsidRDefault="00AA392D" w:rsidP="006301BE">
            <w:pPr>
              <w:rPr>
                <w:rFonts w:ascii="Arial" w:hAnsi="Arial"/>
                <w:b/>
                <w:sz w:val="18"/>
                <w:szCs w:val="18"/>
              </w:rPr>
            </w:pPr>
            <w:r w:rsidRPr="002E5C26">
              <w:rPr>
                <w:rFonts w:ascii="Arial" w:hAnsi="Arial"/>
                <w:b/>
                <w:sz w:val="18"/>
                <w:szCs w:val="18"/>
              </w:rPr>
              <w:t>(*)En caso de otros estudios indica cuáles y/o el centro donde piensas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  <w:r w:rsidRPr="002E5C26">
              <w:rPr>
                <w:rFonts w:ascii="Arial" w:hAnsi="Arial"/>
                <w:b/>
                <w:sz w:val="18"/>
                <w:szCs w:val="18"/>
              </w:rPr>
              <w:t>atricularte:</w:t>
            </w:r>
          </w:p>
          <w:p w:rsidR="00AA392D" w:rsidRDefault="00AA392D" w:rsidP="006301BE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AA392D" w:rsidRDefault="00AA392D" w:rsidP="006301BE">
            <w:pPr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087486" w:rsidRDefault="00087486" w:rsidP="00E458CE">
      <w:pPr>
        <w:spacing w:line="360" w:lineRule="auto"/>
        <w:jc w:val="both"/>
        <w:rPr>
          <w:rFonts w:ascii="Arial" w:hAnsi="Arial"/>
          <w:b/>
          <w:smallCaps/>
          <w:sz w:val="20"/>
          <w:szCs w:val="20"/>
        </w:rPr>
      </w:pPr>
    </w:p>
    <w:p w:rsidR="00AA392D" w:rsidRDefault="00A421DC" w:rsidP="00E458CE">
      <w:pPr>
        <w:spacing w:line="360" w:lineRule="auto"/>
        <w:jc w:val="both"/>
        <w:rPr>
          <w:rFonts w:ascii="Arial" w:hAnsi="Arial"/>
          <w:noProof/>
          <w:sz w:val="18"/>
          <w:szCs w:val="18"/>
        </w:rPr>
      </w:pPr>
      <w:r w:rsidRPr="00E458FB">
        <w:rPr>
          <w:rFonts w:ascii="Arial" w:hAnsi="Arial"/>
          <w:b/>
          <w:smallCaps/>
          <w:sz w:val="20"/>
          <w:szCs w:val="20"/>
        </w:rPr>
        <w:t>Materias optativas 2º Bachillerato de Ciencias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4819"/>
        <w:gridCol w:w="531"/>
      </w:tblGrid>
      <w:tr w:rsidR="00A421DC" w:rsidTr="005D1FFF">
        <w:tc>
          <w:tcPr>
            <w:tcW w:w="5070" w:type="dxa"/>
            <w:vMerge w:val="restart"/>
          </w:tcPr>
          <w:p w:rsidR="00A421DC" w:rsidRDefault="00A421DC" w:rsidP="00A421DC">
            <w:pPr>
              <w:rPr>
                <w:szCs w:val="16"/>
              </w:rPr>
            </w:pPr>
            <w:r w:rsidRPr="00B121B5">
              <w:rPr>
                <w:rFonts w:ascii="Arial" w:hAnsi="Arial"/>
                <w:b/>
                <w:smallCaps/>
                <w:sz w:val="20"/>
                <w:szCs w:val="20"/>
              </w:rPr>
              <w:t>Bloque 1</w:t>
            </w:r>
          </w:p>
          <w:p w:rsidR="00A421DC" w:rsidRPr="00B121B5" w:rsidRDefault="00A421DC" w:rsidP="00A421DC">
            <w:pPr>
              <w:pStyle w:val="Textoindependiente"/>
              <w:jc w:val="both"/>
              <w:rPr>
                <w:szCs w:val="16"/>
              </w:rPr>
            </w:pPr>
            <w:r w:rsidRPr="00B121B5">
              <w:rPr>
                <w:szCs w:val="16"/>
              </w:rPr>
              <w:t xml:space="preserve">De las siguientes materias </w:t>
            </w:r>
            <w:r w:rsidRPr="00B121B5">
              <w:rPr>
                <w:b/>
                <w:smallCaps/>
                <w:szCs w:val="16"/>
              </w:rPr>
              <w:t>optativas</w:t>
            </w:r>
            <w:r w:rsidRPr="00B121B5">
              <w:rPr>
                <w:szCs w:val="16"/>
              </w:rPr>
              <w:t xml:space="preserve"> cursará</w:t>
            </w:r>
            <w:r>
              <w:rPr>
                <w:szCs w:val="16"/>
              </w:rPr>
              <w:t>s</w:t>
            </w:r>
            <w:r w:rsidRPr="00B121B5">
              <w:rPr>
                <w:b/>
                <w:smallCaps/>
                <w:szCs w:val="16"/>
              </w:rPr>
              <w:t xml:space="preserve"> dos</w:t>
            </w:r>
            <w:r w:rsidRPr="00B121B5">
              <w:rPr>
                <w:szCs w:val="16"/>
              </w:rPr>
              <w:t>.</w:t>
            </w:r>
          </w:p>
          <w:p w:rsidR="00A421DC" w:rsidRPr="00B121B5" w:rsidRDefault="00A421DC" w:rsidP="00A421DC">
            <w:pPr>
              <w:pStyle w:val="Textoindependiente"/>
              <w:jc w:val="both"/>
              <w:rPr>
                <w:b/>
                <w:smallCaps/>
                <w:szCs w:val="16"/>
              </w:rPr>
            </w:pPr>
            <w:r w:rsidRPr="00B121B5">
              <w:rPr>
                <w:b/>
                <w:smallCaps/>
                <w:szCs w:val="16"/>
              </w:rPr>
              <w:t xml:space="preserve">Para elegirlas numerar todas ellas por orden de preferencia: </w:t>
            </w:r>
            <w:r w:rsidRPr="00B121B5">
              <w:rPr>
                <w:szCs w:val="16"/>
              </w:rPr>
              <w:t>con un 1</w:t>
            </w:r>
            <w:r w:rsidR="000D429B">
              <w:rPr>
                <w:szCs w:val="16"/>
              </w:rPr>
              <w:t xml:space="preserve"> la más preferida, con un 2 la </w:t>
            </w:r>
            <w:r w:rsidRPr="00B121B5">
              <w:rPr>
                <w:szCs w:val="16"/>
              </w:rPr>
              <w:t>preferida en segundo lugar, con un 3 la preferida en tercer lugar, etc.</w:t>
            </w:r>
          </w:p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421DC" w:rsidRPr="00B31C64" w:rsidRDefault="00A421DC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noProof/>
                <w:sz w:val="18"/>
                <w:szCs w:val="18"/>
              </w:rPr>
              <w:t>Biología</w:t>
            </w:r>
          </w:p>
        </w:tc>
        <w:tc>
          <w:tcPr>
            <w:tcW w:w="531" w:type="dxa"/>
            <w:vAlign w:val="center"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A421DC" w:rsidTr="005D1FFF">
        <w:tc>
          <w:tcPr>
            <w:tcW w:w="5070" w:type="dxa"/>
            <w:vMerge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421DC" w:rsidRPr="00B31C64" w:rsidRDefault="00A421DC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noProof/>
                <w:sz w:val="18"/>
                <w:szCs w:val="18"/>
              </w:rPr>
              <w:t>Química</w:t>
            </w:r>
          </w:p>
        </w:tc>
        <w:tc>
          <w:tcPr>
            <w:tcW w:w="531" w:type="dxa"/>
            <w:vAlign w:val="center"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A421DC" w:rsidTr="005D1FFF">
        <w:tc>
          <w:tcPr>
            <w:tcW w:w="5070" w:type="dxa"/>
            <w:vMerge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421DC" w:rsidRPr="00B31C64" w:rsidRDefault="00A421DC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noProof/>
                <w:sz w:val="18"/>
                <w:szCs w:val="18"/>
              </w:rPr>
              <w:t>Geología</w:t>
            </w:r>
          </w:p>
        </w:tc>
        <w:tc>
          <w:tcPr>
            <w:tcW w:w="531" w:type="dxa"/>
            <w:vAlign w:val="center"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A421DC" w:rsidTr="005D1FFF">
        <w:tc>
          <w:tcPr>
            <w:tcW w:w="5070" w:type="dxa"/>
            <w:vMerge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421DC" w:rsidRPr="00B31C64" w:rsidRDefault="00A421DC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noProof/>
                <w:sz w:val="18"/>
                <w:szCs w:val="18"/>
              </w:rPr>
              <w:t>Dibujo Técnico II</w:t>
            </w:r>
          </w:p>
        </w:tc>
        <w:tc>
          <w:tcPr>
            <w:tcW w:w="531" w:type="dxa"/>
            <w:vAlign w:val="center"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A421DC" w:rsidTr="005D1FFF">
        <w:tc>
          <w:tcPr>
            <w:tcW w:w="5070" w:type="dxa"/>
            <w:vMerge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421DC" w:rsidRPr="00B31C64" w:rsidRDefault="00A421DC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noProof/>
                <w:sz w:val="18"/>
                <w:szCs w:val="18"/>
              </w:rPr>
              <w:t>Física</w:t>
            </w:r>
          </w:p>
        </w:tc>
        <w:tc>
          <w:tcPr>
            <w:tcW w:w="531" w:type="dxa"/>
            <w:vAlign w:val="center"/>
          </w:tcPr>
          <w:p w:rsidR="00A421DC" w:rsidRDefault="00A421DC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</w:tbl>
    <w:p w:rsidR="00AA392D" w:rsidRDefault="00AA392D" w:rsidP="00E458CE">
      <w:pPr>
        <w:spacing w:line="360" w:lineRule="auto"/>
        <w:jc w:val="both"/>
        <w:rPr>
          <w:rFonts w:ascii="Arial" w:hAnsi="Arial"/>
          <w:noProof/>
          <w:sz w:val="18"/>
          <w:szCs w:val="18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369"/>
        <w:gridCol w:w="567"/>
        <w:gridCol w:w="5953"/>
        <w:gridCol w:w="567"/>
      </w:tblGrid>
      <w:tr w:rsidR="00F52AC6" w:rsidTr="005D1FFF">
        <w:tc>
          <w:tcPr>
            <w:tcW w:w="10456" w:type="dxa"/>
            <w:gridSpan w:val="4"/>
          </w:tcPr>
          <w:p w:rsidR="00293B0E" w:rsidRDefault="00293B0E" w:rsidP="00293B0E">
            <w:pPr>
              <w:rPr>
                <w:szCs w:val="16"/>
              </w:rPr>
            </w:pPr>
            <w:r w:rsidRPr="00B121B5">
              <w:rPr>
                <w:rFonts w:ascii="Arial" w:hAnsi="Arial"/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rFonts w:ascii="Arial" w:hAnsi="Arial"/>
                <w:b/>
                <w:smallCaps/>
                <w:sz w:val="20"/>
                <w:szCs w:val="20"/>
              </w:rPr>
              <w:t>2</w:t>
            </w:r>
          </w:p>
          <w:p w:rsidR="00F52AC6" w:rsidRDefault="00F52AC6" w:rsidP="00F52AC6">
            <w:pPr>
              <w:jc w:val="both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El alumnado cursa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2 o </w:t>
            </w:r>
            <w:proofErr w:type="gramStart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3  materias</w:t>
            </w:r>
            <w:proofErr w:type="gramEnd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que suman 7</w:t>
            </w:r>
            <w:r w:rsidRPr="005A759C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horas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</w:t>
            </w:r>
            <w:r w:rsidRPr="00205B64">
              <w:rPr>
                <w:rFonts w:ascii="Arial" w:hAnsi="Arial" w:cs="Arial"/>
                <w:b/>
                <w:color w:val="333333"/>
                <w:sz w:val="16"/>
                <w:szCs w:val="16"/>
              </w:rPr>
              <w:t>(4+3 o 3+3+1)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Marca las dos o tres materias que deseas cursar.</w:t>
            </w:r>
          </w:p>
          <w:p w:rsidR="00F52AC6" w:rsidRDefault="00F52AC6" w:rsidP="00CA3BAE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No marques Física, Biología </w:t>
            </w:r>
            <w:r w:rsidR="00CA3BAE">
              <w:rPr>
                <w:rFonts w:ascii="Arial" w:hAnsi="Arial" w:cs="Arial"/>
                <w:bCs/>
                <w:color w:val="333333"/>
                <w:sz w:val="16"/>
                <w:szCs w:val="16"/>
              </w:rPr>
              <w:t>o</w:t>
            </w:r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Química si las has elegido como 1ª o 2ª opción en el bloque 1.</w:t>
            </w:r>
            <w:r w:rsidR="00293B0E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Si eliges Religión, especifica Católica, Evangélica, Islámica o Judía en los puntos suspensivos dispuestos al efecto.</w:t>
            </w: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Física (4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Tecnología industrial II (4 horas)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620F8B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Bi</w:t>
            </w:r>
            <w:r w:rsidR="00F52AC6" w:rsidRPr="00B31C64">
              <w:rPr>
                <w:rFonts w:ascii="Arial" w:hAnsi="Arial"/>
                <w:b/>
                <w:sz w:val="18"/>
                <w:szCs w:val="18"/>
              </w:rPr>
              <w:t>ología (4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Química (4 horas)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Hª Filosofía (4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Fundamentos de administración y gestión (4horas)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Francés</w:t>
            </w:r>
            <w:r w:rsidR="00BE63D7">
              <w:rPr>
                <w:rFonts w:ascii="Arial" w:hAnsi="Arial"/>
                <w:b/>
                <w:sz w:val="18"/>
                <w:szCs w:val="18"/>
              </w:rPr>
              <w:t xml:space="preserve"> II</w:t>
            </w:r>
            <w:r w:rsidRPr="00B31C64">
              <w:rPr>
                <w:rFonts w:ascii="Arial" w:hAnsi="Arial"/>
                <w:b/>
                <w:sz w:val="18"/>
                <w:szCs w:val="18"/>
              </w:rPr>
              <w:t xml:space="preserve"> (3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Ciencias de la tierra y el medio ambiente (3 horas)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Psicología (3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 xml:space="preserve">Tecnologías de la información y comunicación </w:t>
            </w:r>
            <w:r w:rsidR="00BE63D7">
              <w:rPr>
                <w:rFonts w:ascii="Arial" w:hAnsi="Arial"/>
                <w:b/>
                <w:sz w:val="18"/>
                <w:szCs w:val="18"/>
              </w:rPr>
              <w:t xml:space="preserve">II </w:t>
            </w:r>
            <w:r w:rsidRPr="00B31C64">
              <w:rPr>
                <w:rFonts w:ascii="Arial" w:hAnsi="Arial"/>
                <w:b/>
                <w:sz w:val="18"/>
                <w:szCs w:val="18"/>
              </w:rPr>
              <w:t xml:space="preserve">(3 horas)  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Hª de la Mus. y la Danza (3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Religión (…………………</w:t>
            </w:r>
            <w:r w:rsidR="00293B0E" w:rsidRPr="00B31C64">
              <w:rPr>
                <w:rFonts w:ascii="Arial" w:hAnsi="Arial"/>
                <w:b/>
                <w:sz w:val="18"/>
                <w:szCs w:val="18"/>
              </w:rPr>
              <w:t>………..</w:t>
            </w:r>
            <w:r w:rsidRPr="00B31C64">
              <w:rPr>
                <w:rFonts w:ascii="Arial" w:hAnsi="Arial"/>
                <w:b/>
                <w:sz w:val="18"/>
                <w:szCs w:val="18"/>
              </w:rPr>
              <w:t>…..)(1 hora)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52AC6" w:rsidTr="005D1FFF">
        <w:tc>
          <w:tcPr>
            <w:tcW w:w="3369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Ed. Fís</w:t>
            </w:r>
            <w:r w:rsidR="00295AD2">
              <w:rPr>
                <w:rFonts w:ascii="Arial" w:hAnsi="Arial"/>
                <w:b/>
                <w:sz w:val="18"/>
                <w:szCs w:val="18"/>
              </w:rPr>
              <w:t>i</w:t>
            </w:r>
            <w:r w:rsidRPr="00B31C64">
              <w:rPr>
                <w:rFonts w:ascii="Arial" w:hAnsi="Arial"/>
                <w:b/>
                <w:sz w:val="18"/>
                <w:szCs w:val="18"/>
              </w:rPr>
              <w:t>ca y Vida Ac. (1 horas)</w:t>
            </w:r>
          </w:p>
        </w:tc>
        <w:tc>
          <w:tcPr>
            <w:tcW w:w="567" w:type="dxa"/>
            <w:vAlign w:val="center"/>
          </w:tcPr>
          <w:p w:rsidR="00F52AC6" w:rsidRPr="00293B0E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F52AC6" w:rsidRPr="00B31C64" w:rsidRDefault="00F52AC6" w:rsidP="00B31C64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Pensamiento, sociedad y ciudadanía (1 hora)</w:t>
            </w:r>
          </w:p>
        </w:tc>
        <w:tc>
          <w:tcPr>
            <w:tcW w:w="567" w:type="dxa"/>
            <w:vAlign w:val="center"/>
          </w:tcPr>
          <w:p w:rsidR="00F52AC6" w:rsidRDefault="00F52AC6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032564" w:rsidTr="00021464">
        <w:tc>
          <w:tcPr>
            <w:tcW w:w="3369" w:type="dxa"/>
            <w:vAlign w:val="center"/>
          </w:tcPr>
          <w:p w:rsidR="00032564" w:rsidRPr="00B31C64" w:rsidRDefault="00032564" w:rsidP="00B31C6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31C64">
              <w:rPr>
                <w:rFonts w:ascii="Arial" w:hAnsi="Arial"/>
                <w:b/>
                <w:sz w:val="18"/>
                <w:szCs w:val="18"/>
              </w:rPr>
              <w:t>Historia y cultura de Aragón (1 hora)</w:t>
            </w:r>
          </w:p>
        </w:tc>
        <w:tc>
          <w:tcPr>
            <w:tcW w:w="567" w:type="dxa"/>
            <w:vAlign w:val="center"/>
          </w:tcPr>
          <w:p w:rsidR="00032564" w:rsidRPr="00293B0E" w:rsidRDefault="00032564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:rsidR="00032564" w:rsidRDefault="00032564" w:rsidP="00E458CE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</w:tbl>
    <w:p w:rsidR="00AA392D" w:rsidRDefault="00AA392D" w:rsidP="00E458CE">
      <w:pPr>
        <w:spacing w:line="360" w:lineRule="auto"/>
        <w:jc w:val="both"/>
        <w:rPr>
          <w:rFonts w:ascii="Arial" w:hAnsi="Arial"/>
          <w:noProof/>
          <w:sz w:val="18"/>
          <w:szCs w:val="18"/>
        </w:rPr>
      </w:pPr>
    </w:p>
    <w:p w:rsidR="00021464" w:rsidRDefault="00021464" w:rsidP="00E458CE">
      <w:pPr>
        <w:spacing w:line="360" w:lineRule="auto"/>
        <w:jc w:val="both"/>
        <w:rPr>
          <w:rFonts w:ascii="Arial" w:hAnsi="Arial"/>
          <w:noProof/>
          <w:sz w:val="18"/>
          <w:szCs w:val="18"/>
        </w:rPr>
      </w:pPr>
    </w:p>
    <w:p w:rsidR="00AA392D" w:rsidRDefault="00AA392D" w:rsidP="00E458CE">
      <w:pPr>
        <w:spacing w:line="360" w:lineRule="auto"/>
        <w:jc w:val="both"/>
        <w:rPr>
          <w:rFonts w:ascii="Arial" w:hAnsi="Arial"/>
          <w:noProof/>
          <w:sz w:val="18"/>
          <w:szCs w:val="18"/>
        </w:rPr>
      </w:pPr>
    </w:p>
    <w:p w:rsidR="00AA392D" w:rsidRDefault="00021464" w:rsidP="00F4156E">
      <w:pPr>
        <w:jc w:val="both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t>En caso de que no sea posible cursar la combinación de asignaturas seleccionada en el bloque dos, e</w:t>
      </w:r>
      <w:r w:rsidR="001D3E4E">
        <w:rPr>
          <w:rFonts w:ascii="Arial" w:hAnsi="Arial"/>
          <w:noProof/>
          <w:sz w:val="18"/>
          <w:szCs w:val="18"/>
        </w:rPr>
        <w:t>n</w:t>
      </w:r>
      <w:r>
        <w:rPr>
          <w:rFonts w:ascii="Arial" w:hAnsi="Arial"/>
          <w:noProof/>
          <w:sz w:val="18"/>
          <w:szCs w:val="18"/>
        </w:rPr>
        <w:t>umera, por orden de preferencia, otras dos combinaciones</w:t>
      </w:r>
      <w:r w:rsidR="00E71680">
        <w:rPr>
          <w:rFonts w:ascii="Arial" w:hAnsi="Arial"/>
          <w:noProof/>
          <w:sz w:val="18"/>
          <w:szCs w:val="18"/>
        </w:rPr>
        <w:t>,</w:t>
      </w:r>
      <w:r>
        <w:rPr>
          <w:rFonts w:ascii="Arial" w:hAnsi="Arial"/>
          <w:noProof/>
          <w:sz w:val="18"/>
          <w:szCs w:val="18"/>
        </w:rPr>
        <w:t xml:space="preserve"> escribiendo el mombre de las dos o tres materias elegidas: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242"/>
        <w:gridCol w:w="9214"/>
      </w:tblGrid>
      <w:tr w:rsidR="00F4156E" w:rsidTr="00F4156E">
        <w:trPr>
          <w:trHeight w:val="642"/>
        </w:trPr>
        <w:tc>
          <w:tcPr>
            <w:tcW w:w="1242" w:type="dxa"/>
            <w:vMerge w:val="restart"/>
            <w:vAlign w:val="center"/>
          </w:tcPr>
          <w:p w:rsidR="00F4156E" w:rsidRPr="00B31C64" w:rsidRDefault="00F4156E" w:rsidP="001D3E4E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Alternativa al bloque </w:t>
            </w:r>
            <w:r w:rsidR="001D3E4E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con mayor preferencia.</w:t>
            </w:r>
          </w:p>
        </w:tc>
        <w:tc>
          <w:tcPr>
            <w:tcW w:w="9214" w:type="dxa"/>
            <w:vAlign w:val="center"/>
          </w:tcPr>
          <w:p w:rsid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4156E" w:rsidTr="00F4156E">
        <w:trPr>
          <w:trHeight w:val="618"/>
        </w:trPr>
        <w:tc>
          <w:tcPr>
            <w:tcW w:w="1242" w:type="dxa"/>
            <w:vMerge/>
            <w:vAlign w:val="center"/>
          </w:tcPr>
          <w:p w:rsidR="00F4156E" w:rsidRPr="00B31C64" w:rsidRDefault="00F4156E" w:rsidP="00E20D32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9214" w:type="dxa"/>
            <w:vAlign w:val="center"/>
          </w:tcPr>
          <w:p w:rsid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4156E" w:rsidTr="00F4156E">
        <w:trPr>
          <w:trHeight w:val="64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F4156E" w:rsidRPr="00B31C64" w:rsidRDefault="00F4156E" w:rsidP="00E20D32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4156E" w:rsidTr="00F4156E">
        <w:trPr>
          <w:trHeight w:val="198"/>
        </w:trPr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4156E" w:rsidRP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4"/>
                <w:szCs w:val="4"/>
              </w:rPr>
            </w:pPr>
          </w:p>
        </w:tc>
      </w:tr>
      <w:tr w:rsidR="00F4156E" w:rsidTr="00E20D32">
        <w:trPr>
          <w:trHeight w:val="642"/>
        </w:trPr>
        <w:tc>
          <w:tcPr>
            <w:tcW w:w="1242" w:type="dxa"/>
            <w:vMerge w:val="restart"/>
            <w:vAlign w:val="center"/>
          </w:tcPr>
          <w:p w:rsidR="00F4156E" w:rsidRPr="00B31C64" w:rsidRDefault="00F4156E" w:rsidP="001D3E4E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Alternativa al bloque </w:t>
            </w:r>
            <w:r w:rsidR="001D3E4E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con menor preferencia.</w:t>
            </w:r>
          </w:p>
        </w:tc>
        <w:tc>
          <w:tcPr>
            <w:tcW w:w="9214" w:type="dxa"/>
            <w:vAlign w:val="center"/>
          </w:tcPr>
          <w:p w:rsid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4156E" w:rsidTr="00E20D32">
        <w:trPr>
          <w:trHeight w:val="618"/>
        </w:trPr>
        <w:tc>
          <w:tcPr>
            <w:tcW w:w="1242" w:type="dxa"/>
            <w:vMerge/>
            <w:vAlign w:val="center"/>
          </w:tcPr>
          <w:p w:rsidR="00F4156E" w:rsidRPr="00B31C64" w:rsidRDefault="00F4156E" w:rsidP="00E20D32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9214" w:type="dxa"/>
            <w:vAlign w:val="center"/>
          </w:tcPr>
          <w:p w:rsid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F4156E" w:rsidTr="00F4156E">
        <w:trPr>
          <w:trHeight w:val="579"/>
        </w:trPr>
        <w:tc>
          <w:tcPr>
            <w:tcW w:w="1242" w:type="dxa"/>
            <w:vMerge/>
            <w:vAlign w:val="center"/>
          </w:tcPr>
          <w:p w:rsidR="00F4156E" w:rsidRPr="00B31C64" w:rsidRDefault="00F4156E" w:rsidP="00E20D32">
            <w:pPr>
              <w:jc w:val="both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9214" w:type="dxa"/>
            <w:vAlign w:val="center"/>
          </w:tcPr>
          <w:p w:rsidR="00F4156E" w:rsidRDefault="00F4156E" w:rsidP="00E20D32">
            <w:pPr>
              <w:spacing w:line="360" w:lineRule="auto"/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</w:tbl>
    <w:p w:rsidR="00F4156E" w:rsidRPr="00F4156E" w:rsidRDefault="00F4156E" w:rsidP="004A300C">
      <w:pPr>
        <w:spacing w:line="360" w:lineRule="auto"/>
        <w:jc w:val="both"/>
        <w:rPr>
          <w:rFonts w:ascii="Arial" w:hAnsi="Arial"/>
          <w:noProof/>
          <w:sz w:val="16"/>
          <w:szCs w:val="16"/>
        </w:rPr>
      </w:pPr>
    </w:p>
    <w:p w:rsidR="004A300C" w:rsidRPr="007F21D3" w:rsidRDefault="004A300C" w:rsidP="004A300C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t>Situación 2</w:t>
      </w:r>
      <w:r w:rsidRPr="007F21D3">
        <w:rPr>
          <w:rFonts w:ascii="Arial" w:hAnsi="Arial"/>
          <w:noProof/>
          <w:sz w:val="28"/>
          <w:szCs w:val="28"/>
        </w:rPr>
        <w:t xml:space="preserve">.- </w:t>
      </w:r>
      <w:r>
        <w:rPr>
          <w:rFonts w:ascii="Arial" w:hAnsi="Arial"/>
          <w:noProof/>
          <w:sz w:val="28"/>
          <w:szCs w:val="28"/>
        </w:rPr>
        <w:t>No p</w:t>
      </w:r>
      <w:r w:rsidRPr="007F21D3">
        <w:rPr>
          <w:rFonts w:ascii="Arial" w:hAnsi="Arial"/>
          <w:noProof/>
          <w:sz w:val="28"/>
          <w:szCs w:val="28"/>
        </w:rPr>
        <w:t>romocionas de curso</w:t>
      </w:r>
      <w:r>
        <w:rPr>
          <w:rFonts w:ascii="Arial" w:hAnsi="Arial"/>
          <w:noProof/>
          <w:sz w:val="28"/>
          <w:szCs w:val="28"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531"/>
      </w:tblGrid>
      <w:tr w:rsidR="005D1FFF" w:rsidRPr="000C208E" w:rsidTr="002D6D67">
        <w:tc>
          <w:tcPr>
            <w:tcW w:w="10454" w:type="dxa"/>
            <w:gridSpan w:val="2"/>
            <w:vAlign w:val="center"/>
          </w:tcPr>
          <w:p w:rsidR="005D1FFF" w:rsidRPr="000C208E" w:rsidRDefault="005D1FFF" w:rsidP="005D1F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6A66">
              <w:rPr>
                <w:rFonts w:ascii="Arial" w:hAnsi="Arial"/>
                <w:sz w:val="18"/>
                <w:szCs w:val="18"/>
              </w:rPr>
              <w:t xml:space="preserve">Si suspendes dos o </w:t>
            </w:r>
            <w:r>
              <w:rPr>
                <w:rFonts w:ascii="Arial" w:hAnsi="Arial"/>
                <w:sz w:val="18"/>
                <w:szCs w:val="18"/>
              </w:rPr>
              <w:t>más</w:t>
            </w:r>
            <w:r w:rsidRPr="00136A66">
              <w:rPr>
                <w:rFonts w:ascii="Arial" w:hAnsi="Arial"/>
                <w:sz w:val="18"/>
                <w:szCs w:val="18"/>
              </w:rPr>
              <w:t xml:space="preserve"> asignaturas en  1º de bachillerato, </w:t>
            </w:r>
            <w:r>
              <w:rPr>
                <w:rFonts w:ascii="Arial" w:hAnsi="Arial"/>
                <w:sz w:val="18"/>
                <w:szCs w:val="18"/>
              </w:rPr>
              <w:t xml:space="preserve">señala con una </w:t>
            </w:r>
            <w:r w:rsidRPr="005D357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 los estudios que piensas realizar el próximo curso</w:t>
            </w:r>
          </w:p>
        </w:tc>
      </w:tr>
      <w:tr w:rsidR="005D1FFF" w:rsidTr="002D6D67">
        <w:tc>
          <w:tcPr>
            <w:tcW w:w="9923" w:type="dxa"/>
            <w:vAlign w:val="center"/>
          </w:tcPr>
          <w:p w:rsidR="005D1FFF" w:rsidRDefault="005D1FFF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 xml:space="preserve">1º Bachillerato de Ciencias  </w:t>
            </w:r>
            <w:r w:rsidRPr="005D357E">
              <w:rPr>
                <w:rFonts w:ascii="Arial" w:hAnsi="Arial"/>
                <w:b/>
                <w:sz w:val="18"/>
              </w:rPr>
              <w:t xml:space="preserve">en el </w:t>
            </w:r>
            <w:r>
              <w:rPr>
                <w:rFonts w:ascii="Arial" w:hAnsi="Arial"/>
                <w:b/>
                <w:sz w:val="18"/>
              </w:rPr>
              <w:t>instituto</w:t>
            </w:r>
          </w:p>
        </w:tc>
        <w:tc>
          <w:tcPr>
            <w:tcW w:w="531" w:type="dxa"/>
            <w:vAlign w:val="center"/>
          </w:tcPr>
          <w:p w:rsidR="005D1FFF" w:rsidRDefault="005D1FFF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D1FFF" w:rsidTr="002D6D67">
        <w:tc>
          <w:tcPr>
            <w:tcW w:w="9923" w:type="dxa"/>
            <w:vAlign w:val="center"/>
          </w:tcPr>
          <w:p w:rsidR="005D1FFF" w:rsidRDefault="005D1FFF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(*) Otr</w:t>
            </w:r>
            <w:r w:rsidRPr="005D357E">
              <w:rPr>
                <w:rFonts w:ascii="Arial" w:hAnsi="Arial"/>
                <w:b/>
                <w:sz w:val="18"/>
                <w:szCs w:val="18"/>
              </w:rPr>
              <w:t>os estudios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y/o centro. </w:t>
            </w:r>
            <w:r w:rsidRPr="005D357E">
              <w:rPr>
                <w:rFonts w:ascii="Arial" w:hAnsi="Arial"/>
                <w:sz w:val="18"/>
                <w:szCs w:val="18"/>
              </w:rPr>
              <w:t>Indic</w:t>
            </w:r>
            <w:r>
              <w:rPr>
                <w:rFonts w:ascii="Arial" w:hAnsi="Arial"/>
                <w:sz w:val="18"/>
                <w:szCs w:val="18"/>
              </w:rPr>
              <w:t xml:space="preserve">a cuáles y/o el centro donde piensas  matricularte:  </w:t>
            </w:r>
          </w:p>
        </w:tc>
        <w:tc>
          <w:tcPr>
            <w:tcW w:w="531" w:type="dxa"/>
            <w:vAlign w:val="center"/>
          </w:tcPr>
          <w:p w:rsidR="005D1FFF" w:rsidRDefault="005D1FFF" w:rsidP="006301BE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D1FFF" w:rsidTr="002D6D67">
        <w:tc>
          <w:tcPr>
            <w:tcW w:w="10454" w:type="dxa"/>
            <w:gridSpan w:val="2"/>
            <w:vAlign w:val="center"/>
          </w:tcPr>
          <w:p w:rsidR="005D1FFF" w:rsidRDefault="005D1FFF" w:rsidP="006301BE">
            <w:pPr>
              <w:rPr>
                <w:rFonts w:ascii="Arial" w:hAnsi="Arial"/>
                <w:b/>
                <w:sz w:val="18"/>
                <w:szCs w:val="18"/>
              </w:rPr>
            </w:pPr>
            <w:r w:rsidRPr="002E5C26">
              <w:rPr>
                <w:rFonts w:ascii="Arial" w:hAnsi="Arial"/>
                <w:b/>
                <w:sz w:val="18"/>
                <w:szCs w:val="18"/>
              </w:rPr>
              <w:t>(*)En caso de otros estudios indica cuáles y/o el centro donde piensas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  <w:r w:rsidRPr="002E5C26">
              <w:rPr>
                <w:rFonts w:ascii="Arial" w:hAnsi="Arial"/>
                <w:b/>
                <w:sz w:val="18"/>
                <w:szCs w:val="18"/>
              </w:rPr>
              <w:t>atricularte:</w:t>
            </w:r>
          </w:p>
          <w:p w:rsidR="005D1FFF" w:rsidRDefault="005D1FFF" w:rsidP="006301BE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5D1FFF" w:rsidRDefault="005D1FFF" w:rsidP="006301BE">
            <w:pPr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5D1FFF" w:rsidRDefault="005D1FFF">
      <w:pPr>
        <w:rPr>
          <w:rFonts w:ascii="Arial" w:hAnsi="Arial"/>
          <w:noProof/>
          <w:sz w:val="18"/>
          <w:szCs w:val="18"/>
        </w:rPr>
      </w:pPr>
    </w:p>
    <w:p w:rsidR="005D1FFF" w:rsidRDefault="005D1FFF" w:rsidP="005D1FFF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proofErr w:type="gramStart"/>
      <w:r w:rsidRPr="006665F0">
        <w:rPr>
          <w:rFonts w:ascii="Arial" w:hAnsi="Arial"/>
          <w:b/>
          <w:smallCaps/>
          <w:sz w:val="20"/>
          <w:szCs w:val="20"/>
        </w:rPr>
        <w:t>Materi</w:t>
      </w:r>
      <w:r>
        <w:rPr>
          <w:rFonts w:ascii="Arial" w:hAnsi="Arial"/>
          <w:b/>
          <w:smallCaps/>
          <w:sz w:val="20"/>
          <w:szCs w:val="20"/>
        </w:rPr>
        <w:t>as  optativas</w:t>
      </w:r>
      <w:proofErr w:type="gramEnd"/>
      <w:r>
        <w:rPr>
          <w:rFonts w:ascii="Arial" w:hAnsi="Arial"/>
          <w:b/>
          <w:smallCaps/>
          <w:sz w:val="20"/>
          <w:szCs w:val="20"/>
        </w:rPr>
        <w:t xml:space="preserve"> de 1º BC: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850"/>
        <w:gridCol w:w="425"/>
        <w:gridCol w:w="142"/>
        <w:gridCol w:w="3544"/>
        <w:gridCol w:w="538"/>
      </w:tblGrid>
      <w:tr w:rsidR="00021464" w:rsidTr="002D6D67">
        <w:trPr>
          <w:trHeight w:val="250"/>
        </w:trPr>
        <w:tc>
          <w:tcPr>
            <w:tcW w:w="3681" w:type="dxa"/>
            <w:vAlign w:val="center"/>
          </w:tcPr>
          <w:p w:rsidR="00021464" w:rsidRPr="002875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noProof/>
                <w:sz w:val="16"/>
                <w:szCs w:val="16"/>
              </w:rPr>
            </w:pPr>
            <w:r w:rsidRPr="00287524">
              <w:rPr>
                <w:rFonts w:cs="Arial"/>
                <w:smallCaps/>
                <w:sz w:val="16"/>
                <w:szCs w:val="16"/>
              </w:rPr>
              <w:t>Bloque 1</w:t>
            </w:r>
            <w:r w:rsidRPr="00287524">
              <w:rPr>
                <w:rFonts w:cs="Arial"/>
                <w:sz w:val="16"/>
                <w:szCs w:val="16"/>
              </w:rPr>
              <w:t>.-</w:t>
            </w:r>
            <w:r w:rsidRPr="00287524">
              <w:rPr>
                <w:rFonts w:cs="Arial"/>
                <w:b w:val="0"/>
                <w:sz w:val="16"/>
                <w:szCs w:val="16"/>
              </w:rPr>
              <w:t>Elegir una opción:</w:t>
            </w:r>
          </w:p>
        </w:tc>
        <w:tc>
          <w:tcPr>
            <w:tcW w:w="2126" w:type="dxa"/>
            <w:gridSpan w:val="2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49AF">
              <w:rPr>
                <w:rFonts w:ascii="Arial" w:hAnsi="Arial" w:cs="Arial"/>
                <w:b/>
                <w:sz w:val="18"/>
                <w:szCs w:val="18"/>
              </w:rPr>
              <w:t>Biología y Geología</w:t>
            </w:r>
            <w:r w:rsidRPr="007E669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67" w:type="dxa"/>
            <w:gridSpan w:val="2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021464" w:rsidRPr="007E6697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Técnico</w:t>
            </w:r>
            <w:r w:rsidRPr="00AE0224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538" w:type="dxa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50"/>
        </w:trPr>
        <w:tc>
          <w:tcPr>
            <w:tcW w:w="10456" w:type="dxa"/>
            <w:gridSpan w:val="7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50"/>
        </w:trPr>
        <w:tc>
          <w:tcPr>
            <w:tcW w:w="3681" w:type="dxa"/>
            <w:vMerge w:val="restart"/>
            <w:vAlign w:val="center"/>
          </w:tcPr>
          <w:p w:rsidR="00021464" w:rsidRPr="002875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6"/>
                <w:szCs w:val="16"/>
              </w:rPr>
            </w:pPr>
            <w:r w:rsidRPr="00287524">
              <w:rPr>
                <w:rFonts w:cs="Arial"/>
                <w:smallCaps/>
                <w:sz w:val="16"/>
                <w:szCs w:val="16"/>
              </w:rPr>
              <w:t xml:space="preserve">Bloque 2.- </w:t>
            </w:r>
            <w:r w:rsidRPr="00287524">
              <w:rPr>
                <w:rFonts w:cs="Arial"/>
                <w:b w:val="0"/>
                <w:smallCaps/>
                <w:sz w:val="16"/>
                <w:szCs w:val="16"/>
              </w:rPr>
              <w:t>El alumnado cursa 1 materia. Para elegirla numerar las  opciones  posibles por orden de preferencia (con un 1 la más preferida, con un 2 la preferida en segundo lugar y con un 3 la preferida en tercer lugar, …..</w:t>
            </w:r>
            <w:proofErr w:type="gramStart"/>
            <w:r w:rsidRPr="00287524">
              <w:rPr>
                <w:rFonts w:cs="Arial"/>
                <w:b w:val="0"/>
                <w:smallCaps/>
                <w:sz w:val="16"/>
                <w:szCs w:val="16"/>
              </w:rPr>
              <w:t>)</w:t>
            </w:r>
            <w:proofErr w:type="gramEnd"/>
            <w:r w:rsidRPr="00287524">
              <w:rPr>
                <w:rFonts w:cs="Arial"/>
                <w:b w:val="0"/>
                <w:smallCaps/>
                <w:sz w:val="16"/>
                <w:szCs w:val="16"/>
              </w:rPr>
              <w:t>. No numerar Biología y Geología si ya se ha elegido en el bloque 1</w:t>
            </w:r>
          </w:p>
        </w:tc>
        <w:tc>
          <w:tcPr>
            <w:tcW w:w="6237" w:type="dxa"/>
            <w:gridSpan w:val="5"/>
            <w:vAlign w:val="center"/>
          </w:tcPr>
          <w:p w:rsidR="0002146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Informática I (TIC I)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50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02146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4391">
              <w:rPr>
                <w:rFonts w:ascii="Arial" w:hAnsi="Arial" w:cs="Arial"/>
                <w:b/>
                <w:sz w:val="18"/>
                <w:szCs w:val="18"/>
              </w:rPr>
              <w:t>Anatomía aplicada</w:t>
            </w:r>
            <w:r w:rsidR="00BE63D7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538" w:type="dxa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50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4391">
              <w:rPr>
                <w:rFonts w:ascii="Arial" w:hAnsi="Arial" w:cs="Arial"/>
                <w:b/>
                <w:sz w:val="18"/>
                <w:szCs w:val="18"/>
              </w:rPr>
              <w:t>Tecnología industrial I</w:t>
            </w:r>
            <w:r w:rsidR="00BE63D7">
              <w:rPr>
                <w:rFonts w:ascii="Arial" w:hAnsi="Arial" w:cs="Arial"/>
                <w:b/>
                <w:sz w:val="18"/>
                <w:szCs w:val="18"/>
              </w:rPr>
              <w:t xml:space="preserve">  (*)</w:t>
            </w:r>
          </w:p>
        </w:tc>
        <w:tc>
          <w:tcPr>
            <w:tcW w:w="538" w:type="dxa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341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Francés</w:t>
            </w:r>
            <w:r w:rsidR="00BE63D7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341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4391">
              <w:rPr>
                <w:rFonts w:ascii="Arial" w:hAnsi="Arial" w:cs="Arial"/>
                <w:b/>
                <w:sz w:val="18"/>
                <w:szCs w:val="18"/>
              </w:rPr>
              <w:t>Biología y geología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90"/>
        </w:trPr>
        <w:tc>
          <w:tcPr>
            <w:tcW w:w="10456" w:type="dxa"/>
            <w:gridSpan w:val="7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05"/>
        </w:trPr>
        <w:tc>
          <w:tcPr>
            <w:tcW w:w="3681" w:type="dxa"/>
            <w:vMerge w:val="restart"/>
            <w:vAlign w:val="center"/>
          </w:tcPr>
          <w:p w:rsidR="00021464" w:rsidRPr="002875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6"/>
                <w:szCs w:val="16"/>
              </w:rPr>
            </w:pPr>
            <w:r w:rsidRPr="00287524">
              <w:rPr>
                <w:rFonts w:cs="Arial"/>
                <w:smallCaps/>
                <w:sz w:val="16"/>
                <w:szCs w:val="16"/>
              </w:rPr>
              <w:t>Bloque 3</w:t>
            </w:r>
            <w:r w:rsidRPr="00287524">
              <w:rPr>
                <w:rFonts w:cs="Arial"/>
                <w:sz w:val="16"/>
                <w:szCs w:val="16"/>
              </w:rPr>
              <w:t>.-</w:t>
            </w:r>
            <w:r w:rsidRPr="00287524">
              <w:rPr>
                <w:rFonts w:cs="Arial"/>
                <w:b w:val="0"/>
                <w:sz w:val="16"/>
                <w:szCs w:val="16"/>
              </w:rPr>
              <w:t>Elegir una opción (en caso de Religión especificad cuál):</w:t>
            </w:r>
          </w:p>
        </w:tc>
        <w:tc>
          <w:tcPr>
            <w:tcW w:w="1276" w:type="dxa"/>
            <w:vMerge w:val="restart"/>
            <w:vAlign w:val="center"/>
          </w:tcPr>
          <w:p w:rsidR="00021464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14BF">
              <w:rPr>
                <w:rFonts w:ascii="Arial" w:hAnsi="Arial" w:cs="Arial"/>
                <w:b/>
                <w:sz w:val="18"/>
                <w:szCs w:val="18"/>
              </w:rPr>
              <w:t>Religión</w:t>
            </w:r>
          </w:p>
        </w:tc>
        <w:tc>
          <w:tcPr>
            <w:tcW w:w="850" w:type="dxa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CAT.</w:t>
            </w:r>
          </w:p>
        </w:tc>
        <w:tc>
          <w:tcPr>
            <w:tcW w:w="425" w:type="dxa"/>
            <w:vAlign w:val="center"/>
          </w:tcPr>
          <w:p w:rsidR="00021464" w:rsidRPr="00AE0224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02146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14BF">
              <w:rPr>
                <w:rFonts w:ascii="Arial" w:hAnsi="Arial" w:cs="Arial"/>
                <w:b/>
                <w:sz w:val="18"/>
                <w:szCs w:val="18"/>
              </w:rPr>
              <w:t>Hª y Cultura de Aragón</w:t>
            </w:r>
          </w:p>
        </w:tc>
        <w:tc>
          <w:tcPr>
            <w:tcW w:w="538" w:type="dxa"/>
            <w:vMerge w:val="restart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05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21464" w:rsidRPr="005614BF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EVAN.</w:t>
            </w:r>
          </w:p>
        </w:tc>
        <w:tc>
          <w:tcPr>
            <w:tcW w:w="425" w:type="dxa"/>
            <w:vAlign w:val="center"/>
          </w:tcPr>
          <w:p w:rsidR="00021464" w:rsidRPr="00AE0224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021464" w:rsidRPr="007E6697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05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21464" w:rsidRPr="005614BF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2146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JUD.</w:t>
            </w:r>
          </w:p>
        </w:tc>
        <w:tc>
          <w:tcPr>
            <w:tcW w:w="425" w:type="dxa"/>
            <w:vAlign w:val="center"/>
          </w:tcPr>
          <w:p w:rsidR="00021464" w:rsidRPr="00AE0224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021464" w:rsidRPr="007E6697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3540">
              <w:rPr>
                <w:rFonts w:ascii="Arial" w:hAnsi="Arial" w:cs="Arial"/>
                <w:b/>
                <w:sz w:val="18"/>
                <w:szCs w:val="18"/>
              </w:rPr>
              <w:t>Educación para la ciudadanía y los derechos humanos</w:t>
            </w:r>
          </w:p>
        </w:tc>
        <w:tc>
          <w:tcPr>
            <w:tcW w:w="538" w:type="dxa"/>
            <w:vMerge w:val="restart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05"/>
        </w:trPr>
        <w:tc>
          <w:tcPr>
            <w:tcW w:w="3681" w:type="dxa"/>
            <w:vMerge/>
            <w:vAlign w:val="center"/>
          </w:tcPr>
          <w:p w:rsidR="00021464" w:rsidRPr="00AE0224" w:rsidRDefault="00021464" w:rsidP="00021464">
            <w:pPr>
              <w:pStyle w:val="Textoindependiente2"/>
              <w:spacing w:after="120"/>
              <w:jc w:val="left"/>
              <w:rPr>
                <w:rFonts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21464" w:rsidRPr="005614BF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21464" w:rsidRPr="00AE0224" w:rsidRDefault="00021464" w:rsidP="000214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ISLM.</w:t>
            </w:r>
          </w:p>
        </w:tc>
        <w:tc>
          <w:tcPr>
            <w:tcW w:w="425" w:type="dxa"/>
            <w:vAlign w:val="center"/>
          </w:tcPr>
          <w:p w:rsidR="00021464" w:rsidRPr="00AE0224" w:rsidRDefault="00021464" w:rsidP="0002146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21464" w:rsidTr="002D6D67">
        <w:trPr>
          <w:trHeight w:val="205"/>
        </w:trPr>
        <w:tc>
          <w:tcPr>
            <w:tcW w:w="10456" w:type="dxa"/>
            <w:gridSpan w:val="7"/>
            <w:vAlign w:val="center"/>
          </w:tcPr>
          <w:p w:rsidR="00021464" w:rsidRPr="00AE0224" w:rsidRDefault="00021464" w:rsidP="00021464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0D2013" w:rsidRDefault="000D2013" w:rsidP="00F4156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sectPr w:rsidR="000D2013" w:rsidSect="00E26602">
      <w:headerReference w:type="default" r:id="rId7"/>
      <w:footerReference w:type="default" r:id="rId8"/>
      <w:pgSz w:w="11906" w:h="16838" w:code="9"/>
      <w:pgMar w:top="1701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A8" w:rsidRDefault="00E212A8">
      <w:r>
        <w:separator/>
      </w:r>
    </w:p>
  </w:endnote>
  <w:endnote w:type="continuationSeparator" w:id="0">
    <w:p w:rsidR="00E212A8" w:rsidRDefault="00E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u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32" w:rsidRDefault="00E20D32">
    <w:pPr>
      <w:pStyle w:val="Piedepgina"/>
      <w:rPr>
        <w:rFonts w:ascii="HelvNueLight" w:hAnsi="HelvNueLight"/>
        <w:sz w:val="18"/>
      </w:rPr>
    </w:pPr>
  </w:p>
  <w:p w:rsidR="00E20D32" w:rsidRDefault="00E20D32">
    <w:pPr>
      <w:pStyle w:val="Piedepgina"/>
      <w:rPr>
        <w:rFonts w:ascii="HelvNueLight" w:hAnsi="HelvNueLight"/>
        <w:sz w:val="18"/>
      </w:rPr>
    </w:pPr>
  </w:p>
  <w:p w:rsidR="00E20D32" w:rsidRDefault="00E20D32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 xml:space="preserve">C/Segundo de </w:t>
    </w:r>
    <w:proofErr w:type="spellStart"/>
    <w:r>
      <w:rPr>
        <w:rFonts w:ascii="HelvNueLight" w:hAnsi="HelvNueLight"/>
        <w:sz w:val="18"/>
      </w:rPr>
      <w:t>Chomón</w:t>
    </w:r>
    <w:proofErr w:type="spellEnd"/>
    <w:r>
      <w:rPr>
        <w:rFonts w:ascii="HelvNueLight" w:hAnsi="HelvNueLight"/>
        <w:sz w:val="18"/>
      </w:rPr>
      <w:t xml:space="preserve">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A8" w:rsidRDefault="00E212A8">
      <w:r>
        <w:separator/>
      </w:r>
    </w:p>
  </w:footnote>
  <w:footnote w:type="continuationSeparator" w:id="0">
    <w:p w:rsidR="00E212A8" w:rsidRDefault="00E2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32" w:rsidRDefault="00E20D32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543560</wp:posOffset>
          </wp:positionH>
          <wp:positionV relativeFrom="page">
            <wp:posOffset>359410</wp:posOffset>
          </wp:positionV>
          <wp:extent cx="1447165" cy="609600"/>
          <wp:effectExtent l="19050" t="0" r="635" b="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0</wp:posOffset>
          </wp:positionV>
          <wp:extent cx="1765300" cy="510540"/>
          <wp:effectExtent l="19050" t="0" r="6350" b="0"/>
          <wp:wrapNone/>
          <wp:docPr id="135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0D32" w:rsidRDefault="00E20D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A678F0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F91050"/>
    <w:multiLevelType w:val="multilevel"/>
    <w:tmpl w:val="DBD2B8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630331997"/>
  </wne:recipientData>
  <wne:recipientData>
    <wne:active wne:val="1"/>
    <wne:hash wne:val="-918533139"/>
  </wne:recipientData>
  <wne:recipientData>
    <wne:active wne:val="1"/>
    <wne:hash wne:val="2015961074"/>
  </wne:recipientData>
  <wne:recipientData>
    <wne:active wne:val="1"/>
    <wne:hash wne:val="-1149123794"/>
  </wne:recipientData>
  <wne:recipientData>
    <wne:active wne:val="1"/>
    <wne:hash wne:val="499724762"/>
  </wne:recipientData>
  <wne:recipientData>
    <wne:active wne:val="1"/>
    <wne:hash wne:val="-1000336554"/>
  </wne:recipientData>
  <wne:recipientData>
    <wne:active wne:val="1"/>
    <wne:hash wne:val="-1572404148"/>
  </wne:recipientData>
  <wne:recipientData>
    <wne:active wne:val="1"/>
    <wne:hash wne:val="-1404010664"/>
  </wne:recipientData>
  <wne:recipientData>
    <wne:active wne:val="1"/>
    <wne:hash wne:val="1920053647"/>
  </wne:recipientData>
  <wne:recipientData>
    <wne:active wne:val="1"/>
    <wne:hash wne:val="392264304"/>
  </wne:recipientData>
  <wne:recipientData>
    <wne:active wne:val="1"/>
    <wne:hash wne:val="1425407726"/>
  </wne:recipientData>
  <wne:recipientData>
    <wne:active wne:val="1"/>
    <wne:hash wne:val="900168312"/>
  </wne:recipientData>
  <wne:recipientData>
    <wne:active wne:val="1"/>
    <wne:hash wne:val="-1611016377"/>
  </wne:recipientData>
  <wne:recipientData>
    <wne:active wne:val="1"/>
    <wne:hash wne:val="-1130845760"/>
  </wne:recipientData>
  <wne:recipientData>
    <wne:active wne:val="1"/>
    <wne:hash wne:val="2091913889"/>
  </wne:recipientData>
  <wne:recipientData>
    <wne:active wne:val="1"/>
    <wne:hash wne:val="-51665049"/>
  </wne:recipientData>
  <wne:recipientData>
    <wne:active wne:val="1"/>
    <wne:hash wne:val="-2032845698"/>
  </wne:recipientData>
  <wne:recipientData>
    <wne:active wne:val="1"/>
    <wne:hash wne:val="695063494"/>
  </wne:recipientData>
  <wne:recipientData>
    <wne:active wne:val="1"/>
    <wne:hash wne:val="-1299997321"/>
  </wne:recipientData>
  <wne:recipientData>
    <wne:active wne:val="1"/>
    <wne:hash wne:val="237680167"/>
  </wne:recipientData>
  <wne:recipientData>
    <wne:active wne:val="1"/>
    <wne:hash wne:val="337871307"/>
  </wne:recipientData>
  <wne:recipientData>
    <wne:active wne:val="1"/>
    <wne:hash wne:val="-995939587"/>
  </wne:recipientData>
  <wne:recipientData>
    <wne:active wne:val="1"/>
    <wne:hash wne:val="-690977469"/>
  </wne:recipientData>
  <wne:recipientData>
    <wne:active wne:val="1"/>
    <wne:hash wne:val="948875290"/>
  </wne:recipientData>
  <wne:recipientData>
    <wne:active wne:val="1"/>
    <wne:hash wne:val="912464911"/>
  </wne:recipientData>
  <wne:recipientData>
    <wne:active wne:val="1"/>
    <wne:hash wne:val="-1583949125"/>
  </wne:recipientData>
  <wne:recipientData>
    <wne:active wne:val="1"/>
    <wne:hash wne:val="1372266463"/>
  </wne:recipientData>
  <wne:recipientData>
    <wne:active wne:val="1"/>
    <wne:hash wne:val="-1999189167"/>
  </wne:recipientData>
  <wne:recipientData>
    <wne:active wne:val="1"/>
    <wne:hash wne:val="-914250506"/>
  </wne:recipientData>
  <wne:recipientData>
    <wne:active wne:val="1"/>
    <wne:hash wne:val="803423801"/>
  </wne:recipientData>
  <wne:recipientData>
    <wne:active wne:val="1"/>
    <wne:hash wne:val="-376940768"/>
  </wne:recipientData>
  <wne:recipientData>
    <wne:active wne:val="1"/>
    <wne:hash wne:val="840882520"/>
  </wne:recipientData>
  <wne:recipientData>
    <wne:active wne:val="1"/>
    <wne:hash wne:val="289249765"/>
  </wne:recipientData>
  <wne:recipientData>
    <wne:active wne:val="1"/>
    <wne:hash wne:val="-1023591272"/>
  </wne:recipientData>
  <wne:recipientData>
    <wne:active wne:val="1"/>
    <wne:hash wne:val="-986106943"/>
  </wne:recipientData>
  <wne:recipientData>
    <wne:active wne:val="1"/>
    <wne:hash wne:val="794180136"/>
  </wne:recipientData>
  <wne:recipientData>
    <wne:active wne:val="1"/>
    <wne:hash wne:val="-96498232"/>
  </wne:recipientData>
  <wne:recipientData>
    <wne:active wne:val="1"/>
    <wne:hash wne:val="1390666821"/>
  </wne:recipientData>
  <wne:recipientData>
    <wne:active wne:val="1"/>
    <wne:hash wne:val="-1420390244"/>
  </wne:recipientData>
  <wne:recipientData>
    <wne:active wne:val="1"/>
    <wne:hash wne:val="-1243552935"/>
  </wne:recipientData>
  <wne:recipientData>
    <wne:active wne:val="1"/>
    <wne:hash wne:val="1784440825"/>
  </wne:recipientData>
  <wne:recipientData>
    <wne:active wne:val="1"/>
    <wne:hash wne:val="-1884725693"/>
  </wne:recipientData>
  <wne:recipientData>
    <wne:active wne:val="1"/>
    <wne:hash wne:val="-1717339952"/>
  </wne:recipientData>
  <wne:recipientData>
    <wne:active wne:val="1"/>
    <wne:hash wne:val="-326849651"/>
  </wne:recipientData>
  <wne:recipientData>
    <wne:active wne:val="1"/>
    <wne:hash wne:val="2147462496"/>
  </wne:recipientData>
  <wne:recipientData>
    <wne:active wne:val="1"/>
    <wne:hash wne:val="740321724"/>
  </wne:recipientData>
  <wne:recipientData>
    <wne:active wne:val="1"/>
    <wne:hash wne:val="1213916017"/>
  </wne:recipientData>
  <wne:recipientData>
    <wne:active wne:val="1"/>
    <wne:hash wne:val="1143758416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Mi unidad\JEFATURA_IESTM\ORGANIZACIÓN ESCOLAR 2018-2019\OPTATIVAS 19-20\ADJUDICACIÓN 19-20\ORGANIZACIÓN OPTATIVIDAD-MATRÍCULA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LUMNOS BC1`  ORDER BY `GRUPO_PROC` ASC ,`NOMBRE` ASC "/>
    <w:odso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1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F3D"/>
    <w:rsid w:val="000028A8"/>
    <w:rsid w:val="000078E5"/>
    <w:rsid w:val="00016D93"/>
    <w:rsid w:val="00021464"/>
    <w:rsid w:val="00031BC4"/>
    <w:rsid w:val="00032564"/>
    <w:rsid w:val="000330D4"/>
    <w:rsid w:val="00050F5C"/>
    <w:rsid w:val="00087486"/>
    <w:rsid w:val="000933E9"/>
    <w:rsid w:val="000A5D1B"/>
    <w:rsid w:val="000C4ADD"/>
    <w:rsid w:val="000D2013"/>
    <w:rsid w:val="000D3FC8"/>
    <w:rsid w:val="000D429B"/>
    <w:rsid w:val="000D715B"/>
    <w:rsid w:val="000E4F3E"/>
    <w:rsid w:val="000F5705"/>
    <w:rsid w:val="001048DA"/>
    <w:rsid w:val="0012434C"/>
    <w:rsid w:val="0013218F"/>
    <w:rsid w:val="00134321"/>
    <w:rsid w:val="00136A66"/>
    <w:rsid w:val="00142F2C"/>
    <w:rsid w:val="0014778E"/>
    <w:rsid w:val="00162BD9"/>
    <w:rsid w:val="0016441E"/>
    <w:rsid w:val="00174691"/>
    <w:rsid w:val="001A57D7"/>
    <w:rsid w:val="001B10A6"/>
    <w:rsid w:val="001B41F1"/>
    <w:rsid w:val="001B6314"/>
    <w:rsid w:val="001C3D62"/>
    <w:rsid w:val="001D3E4E"/>
    <w:rsid w:val="001D4E24"/>
    <w:rsid w:val="00205B64"/>
    <w:rsid w:val="002100D6"/>
    <w:rsid w:val="00225CD9"/>
    <w:rsid w:val="00242241"/>
    <w:rsid w:val="002513C6"/>
    <w:rsid w:val="00263885"/>
    <w:rsid w:val="00263DC9"/>
    <w:rsid w:val="002721DE"/>
    <w:rsid w:val="0028398F"/>
    <w:rsid w:val="00293B0E"/>
    <w:rsid w:val="00294464"/>
    <w:rsid w:val="00295AD2"/>
    <w:rsid w:val="002A724B"/>
    <w:rsid w:val="002C437C"/>
    <w:rsid w:val="002D6D67"/>
    <w:rsid w:val="002E4A89"/>
    <w:rsid w:val="002F5816"/>
    <w:rsid w:val="002F789F"/>
    <w:rsid w:val="00302D2C"/>
    <w:rsid w:val="00322163"/>
    <w:rsid w:val="003247CC"/>
    <w:rsid w:val="00326F22"/>
    <w:rsid w:val="00341D73"/>
    <w:rsid w:val="00345FCA"/>
    <w:rsid w:val="00363314"/>
    <w:rsid w:val="00381BAE"/>
    <w:rsid w:val="0038762B"/>
    <w:rsid w:val="003A34CD"/>
    <w:rsid w:val="003D1E1C"/>
    <w:rsid w:val="003D3B43"/>
    <w:rsid w:val="003E51C0"/>
    <w:rsid w:val="003F36B1"/>
    <w:rsid w:val="003F6F97"/>
    <w:rsid w:val="00400AFA"/>
    <w:rsid w:val="00407BBF"/>
    <w:rsid w:val="00430C71"/>
    <w:rsid w:val="004318ED"/>
    <w:rsid w:val="0043235E"/>
    <w:rsid w:val="00447F5B"/>
    <w:rsid w:val="0045259F"/>
    <w:rsid w:val="00455CB7"/>
    <w:rsid w:val="00466290"/>
    <w:rsid w:val="00475C12"/>
    <w:rsid w:val="004870EE"/>
    <w:rsid w:val="004A300C"/>
    <w:rsid w:val="004A4CE6"/>
    <w:rsid w:val="004A7D15"/>
    <w:rsid w:val="004B3F8A"/>
    <w:rsid w:val="004C5385"/>
    <w:rsid w:val="00503AD2"/>
    <w:rsid w:val="00503F44"/>
    <w:rsid w:val="00521A45"/>
    <w:rsid w:val="00524068"/>
    <w:rsid w:val="00536CD9"/>
    <w:rsid w:val="00544741"/>
    <w:rsid w:val="0055097E"/>
    <w:rsid w:val="00552FC4"/>
    <w:rsid w:val="005A2E01"/>
    <w:rsid w:val="005D1FFF"/>
    <w:rsid w:val="005D357E"/>
    <w:rsid w:val="005E06ED"/>
    <w:rsid w:val="005E4920"/>
    <w:rsid w:val="005F14A7"/>
    <w:rsid w:val="005F7378"/>
    <w:rsid w:val="00611A8C"/>
    <w:rsid w:val="006123B8"/>
    <w:rsid w:val="00620F8B"/>
    <w:rsid w:val="006301BE"/>
    <w:rsid w:val="00630C07"/>
    <w:rsid w:val="006476F8"/>
    <w:rsid w:val="006665F0"/>
    <w:rsid w:val="006731E1"/>
    <w:rsid w:val="00676E85"/>
    <w:rsid w:val="00685188"/>
    <w:rsid w:val="006A31E1"/>
    <w:rsid w:val="006E5D6C"/>
    <w:rsid w:val="00701B19"/>
    <w:rsid w:val="00705D7D"/>
    <w:rsid w:val="0071149B"/>
    <w:rsid w:val="007218BE"/>
    <w:rsid w:val="00770C41"/>
    <w:rsid w:val="007C06A5"/>
    <w:rsid w:val="007C18AD"/>
    <w:rsid w:val="007F21D3"/>
    <w:rsid w:val="00821AFD"/>
    <w:rsid w:val="00860A4B"/>
    <w:rsid w:val="008845B1"/>
    <w:rsid w:val="008B238C"/>
    <w:rsid w:val="008D2FD0"/>
    <w:rsid w:val="008D6A77"/>
    <w:rsid w:val="00906BF6"/>
    <w:rsid w:val="00916856"/>
    <w:rsid w:val="009728B7"/>
    <w:rsid w:val="00975033"/>
    <w:rsid w:val="0097573E"/>
    <w:rsid w:val="00975A6F"/>
    <w:rsid w:val="009E351F"/>
    <w:rsid w:val="00A04738"/>
    <w:rsid w:val="00A34DD9"/>
    <w:rsid w:val="00A421DC"/>
    <w:rsid w:val="00A542A8"/>
    <w:rsid w:val="00A64DA8"/>
    <w:rsid w:val="00A97E69"/>
    <w:rsid w:val="00AA392D"/>
    <w:rsid w:val="00AC739B"/>
    <w:rsid w:val="00AD5D69"/>
    <w:rsid w:val="00AF0F3D"/>
    <w:rsid w:val="00AF3501"/>
    <w:rsid w:val="00B04CE0"/>
    <w:rsid w:val="00B0747F"/>
    <w:rsid w:val="00B26A78"/>
    <w:rsid w:val="00B31C64"/>
    <w:rsid w:val="00B34208"/>
    <w:rsid w:val="00B4456F"/>
    <w:rsid w:val="00B63FE7"/>
    <w:rsid w:val="00B8534A"/>
    <w:rsid w:val="00BE63D7"/>
    <w:rsid w:val="00C010D3"/>
    <w:rsid w:val="00C20CAC"/>
    <w:rsid w:val="00C239BC"/>
    <w:rsid w:val="00C42959"/>
    <w:rsid w:val="00C47BF7"/>
    <w:rsid w:val="00C53B18"/>
    <w:rsid w:val="00C54966"/>
    <w:rsid w:val="00C57E74"/>
    <w:rsid w:val="00C65975"/>
    <w:rsid w:val="00CA3BAE"/>
    <w:rsid w:val="00CE0C51"/>
    <w:rsid w:val="00CE730F"/>
    <w:rsid w:val="00D16961"/>
    <w:rsid w:val="00D32064"/>
    <w:rsid w:val="00D36251"/>
    <w:rsid w:val="00D37077"/>
    <w:rsid w:val="00D43DF6"/>
    <w:rsid w:val="00D65D64"/>
    <w:rsid w:val="00D67CD1"/>
    <w:rsid w:val="00D67D5F"/>
    <w:rsid w:val="00D773A4"/>
    <w:rsid w:val="00D8315F"/>
    <w:rsid w:val="00D97468"/>
    <w:rsid w:val="00D97CA2"/>
    <w:rsid w:val="00DB4BDA"/>
    <w:rsid w:val="00DD1C99"/>
    <w:rsid w:val="00E0562E"/>
    <w:rsid w:val="00E1344C"/>
    <w:rsid w:val="00E15BFF"/>
    <w:rsid w:val="00E20266"/>
    <w:rsid w:val="00E20D32"/>
    <w:rsid w:val="00E212A8"/>
    <w:rsid w:val="00E26602"/>
    <w:rsid w:val="00E33660"/>
    <w:rsid w:val="00E372DB"/>
    <w:rsid w:val="00E458CE"/>
    <w:rsid w:val="00E458FB"/>
    <w:rsid w:val="00E71680"/>
    <w:rsid w:val="00EA7693"/>
    <w:rsid w:val="00F4156E"/>
    <w:rsid w:val="00F52AC6"/>
    <w:rsid w:val="00F53339"/>
    <w:rsid w:val="00F81385"/>
    <w:rsid w:val="00FB398D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08DBE2A-2FB1-43E7-B9B0-918E9DA1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1E"/>
    <w:rPr>
      <w:sz w:val="24"/>
      <w:szCs w:val="24"/>
    </w:rPr>
  </w:style>
  <w:style w:type="paragraph" w:styleId="Ttulo1">
    <w:name w:val="heading 1"/>
    <w:basedOn w:val="Normal"/>
    <w:next w:val="Normal"/>
    <w:qFormat/>
    <w:rsid w:val="00E26602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qFormat/>
    <w:rsid w:val="00E26602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qFormat/>
    <w:rsid w:val="00E26602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qFormat/>
    <w:rsid w:val="00E26602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26602"/>
    <w:rPr>
      <w:rFonts w:ascii="Arial" w:hAnsi="Arial" w:cs="Arial"/>
      <w:sz w:val="16"/>
    </w:rPr>
  </w:style>
  <w:style w:type="paragraph" w:styleId="Encabezado">
    <w:name w:val="header"/>
    <w:basedOn w:val="Normal"/>
    <w:rsid w:val="00E266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660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E26602"/>
    <w:pPr>
      <w:jc w:val="center"/>
    </w:pPr>
    <w:rPr>
      <w:rFonts w:ascii="Arial" w:hAnsi="Arial"/>
      <w:b/>
      <w:sz w:val="20"/>
    </w:rPr>
  </w:style>
  <w:style w:type="paragraph" w:styleId="Textoindependiente3">
    <w:name w:val="Body Text 3"/>
    <w:basedOn w:val="Normal"/>
    <w:rsid w:val="00E26602"/>
    <w:pPr>
      <w:spacing w:line="360" w:lineRule="auto"/>
      <w:jc w:val="right"/>
    </w:pPr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rsid w:val="008B23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238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6961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5097E"/>
    <w:rPr>
      <w:rFonts w:ascii="Arial" w:hAnsi="Arial"/>
      <w:b/>
      <w:szCs w:val="24"/>
    </w:rPr>
  </w:style>
  <w:style w:type="table" w:styleId="Tablaconcuadrcula">
    <w:name w:val="Table Grid"/>
    <w:basedOn w:val="Tablanormal"/>
    <w:rsid w:val="00AA3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Sondeo sobre las expectativas del alumnado de 1ºBTE para el curso 2008/2009</vt:lpstr>
    </vt:vector>
  </TitlesOfParts>
  <Company>TIEMPOS MODERNOS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63</cp:revision>
  <cp:lastPrinted>2019-03-07T09:39:00Z</cp:lastPrinted>
  <dcterms:created xsi:type="dcterms:W3CDTF">2016-03-29T18:24:00Z</dcterms:created>
  <dcterms:modified xsi:type="dcterms:W3CDTF">2020-03-28T16:39:00Z</dcterms:modified>
</cp:coreProperties>
</file>